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F92" w:rsidRPr="00256590" w:rsidRDefault="00F34422" w:rsidP="00EA3416">
      <w:pPr>
        <w:spacing w:afterLines="100" w:after="312"/>
        <w:jc w:val="center"/>
        <w:rPr>
          <w:rFonts w:eastAsia="黑体"/>
          <w:sz w:val="44"/>
          <w:szCs w:val="44"/>
        </w:rPr>
      </w:pPr>
      <w:r w:rsidRPr="00256590">
        <w:rPr>
          <w:rFonts w:eastAsia="黑体" w:hint="eastAsia"/>
          <w:sz w:val="44"/>
          <w:szCs w:val="44"/>
        </w:rPr>
        <w:t>绿色建材评价</w:t>
      </w:r>
      <w:r w:rsidR="00DE23F5" w:rsidRPr="00256590">
        <w:rPr>
          <w:rFonts w:eastAsia="黑体" w:hint="eastAsia"/>
          <w:sz w:val="44"/>
          <w:szCs w:val="44"/>
        </w:rPr>
        <w:t>标准</w:t>
      </w:r>
      <w:r w:rsidR="003A11CD" w:rsidRPr="00256590">
        <w:rPr>
          <w:rFonts w:eastAsia="黑体" w:hint="eastAsia"/>
          <w:sz w:val="44"/>
          <w:szCs w:val="44"/>
        </w:rPr>
        <w:t>参编</w:t>
      </w:r>
      <w:r w:rsidRPr="00256590">
        <w:rPr>
          <w:rFonts w:eastAsia="黑体" w:hint="eastAsia"/>
          <w:sz w:val="44"/>
          <w:szCs w:val="44"/>
        </w:rPr>
        <w:t>申请</w:t>
      </w:r>
    </w:p>
    <w:p w:rsidR="001E2F92" w:rsidRPr="00532701" w:rsidRDefault="00C5154E" w:rsidP="00532701">
      <w:pPr>
        <w:pStyle w:val="a3"/>
        <w:spacing w:line="276" w:lineRule="auto"/>
        <w:ind w:firstLineChars="0" w:firstLine="0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中国</w:t>
      </w:r>
      <w:proofErr w:type="gramStart"/>
      <w:r>
        <w:rPr>
          <w:rFonts w:hint="eastAsia"/>
          <w:sz w:val="21"/>
          <w:szCs w:val="21"/>
        </w:rPr>
        <w:t>国</w:t>
      </w:r>
      <w:proofErr w:type="gramEnd"/>
      <w:r>
        <w:rPr>
          <w:rFonts w:hint="eastAsia"/>
          <w:sz w:val="21"/>
          <w:szCs w:val="21"/>
        </w:rPr>
        <w:t>检测试控股集团股份有限公</w:t>
      </w:r>
      <w:bookmarkEnd w:id="0"/>
      <w:r>
        <w:rPr>
          <w:rFonts w:hint="eastAsia"/>
          <w:sz w:val="21"/>
          <w:szCs w:val="21"/>
        </w:rPr>
        <w:t>司</w:t>
      </w:r>
      <w:r w:rsidR="001E2F92" w:rsidRPr="00532701">
        <w:rPr>
          <w:rFonts w:hint="eastAsia"/>
          <w:sz w:val="21"/>
          <w:szCs w:val="21"/>
        </w:rPr>
        <w:t>：</w:t>
      </w:r>
    </w:p>
    <w:p w:rsidR="001E2F92" w:rsidRPr="00532701" w:rsidRDefault="001E2F92" w:rsidP="00532701">
      <w:pPr>
        <w:pStyle w:val="a3"/>
        <w:spacing w:line="276" w:lineRule="auto"/>
        <w:ind w:firstLine="420"/>
        <w:rPr>
          <w:sz w:val="21"/>
          <w:szCs w:val="21"/>
        </w:rPr>
      </w:pPr>
      <w:r w:rsidRPr="00532701">
        <w:rPr>
          <w:rFonts w:hint="eastAsia"/>
          <w:sz w:val="21"/>
          <w:szCs w:val="21"/>
        </w:rPr>
        <w:t>我单位申请加入</w:t>
      </w:r>
      <w:r w:rsidR="00F34422" w:rsidRPr="00532701">
        <w:rPr>
          <w:rFonts w:hint="eastAsia"/>
          <w:sz w:val="21"/>
          <w:szCs w:val="21"/>
        </w:rPr>
        <w:t>绿色建材评价</w:t>
      </w:r>
      <w:r w:rsidR="00DE23F5" w:rsidRPr="00532701">
        <w:rPr>
          <w:rFonts w:hint="eastAsia"/>
          <w:sz w:val="21"/>
          <w:szCs w:val="21"/>
        </w:rPr>
        <w:t>标准</w:t>
      </w:r>
      <w:r w:rsidRPr="00532701">
        <w:rPr>
          <w:rFonts w:hint="eastAsia"/>
          <w:sz w:val="21"/>
          <w:szCs w:val="21"/>
        </w:rPr>
        <w:t>编制组</w:t>
      </w:r>
      <w:r w:rsidR="00F34422" w:rsidRPr="00532701">
        <w:rPr>
          <w:rFonts w:hint="eastAsia"/>
          <w:sz w:val="21"/>
          <w:szCs w:val="21"/>
        </w:rPr>
        <w:t>，拟指定下列人员主要负责参与标准编制工作，</w:t>
      </w:r>
      <w:r w:rsidR="00256590" w:rsidRPr="00532701">
        <w:rPr>
          <w:rFonts w:hint="eastAsia"/>
          <w:sz w:val="21"/>
          <w:szCs w:val="21"/>
        </w:rPr>
        <w:t>具体</w:t>
      </w:r>
      <w:r w:rsidRPr="00532701">
        <w:rPr>
          <w:rFonts w:hint="eastAsia"/>
          <w:sz w:val="21"/>
          <w:szCs w:val="21"/>
        </w:rPr>
        <w:t>如下：</w:t>
      </w:r>
    </w:p>
    <w:tbl>
      <w:tblPr>
        <w:tblStyle w:val="aa"/>
        <w:tblW w:w="497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2"/>
        <w:gridCol w:w="1840"/>
        <w:gridCol w:w="1417"/>
        <w:gridCol w:w="1968"/>
        <w:gridCol w:w="2027"/>
      </w:tblGrid>
      <w:tr w:rsidR="006E69F3" w:rsidRPr="00AD3E6A" w:rsidTr="008D67B9">
        <w:trPr>
          <w:trHeight w:val="20"/>
        </w:trPr>
        <w:tc>
          <w:tcPr>
            <w:tcW w:w="1587" w:type="pct"/>
            <w:vMerge w:val="restart"/>
            <w:vAlign w:val="center"/>
          </w:tcPr>
          <w:p w:rsidR="006E69F3" w:rsidRPr="00AD3E6A" w:rsidRDefault="006E69F3" w:rsidP="005327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D3E6A">
              <w:rPr>
                <w:rFonts w:ascii="宋体" w:hAnsi="宋体" w:hint="eastAsia"/>
                <w:sz w:val="28"/>
                <w:szCs w:val="28"/>
              </w:rPr>
              <w:t>参</w:t>
            </w:r>
            <w:proofErr w:type="gramStart"/>
            <w:r w:rsidRPr="00AD3E6A">
              <w:rPr>
                <w:rFonts w:ascii="宋体" w:hAnsi="宋体" w:hint="eastAsia"/>
                <w:sz w:val="28"/>
                <w:szCs w:val="28"/>
              </w:rPr>
              <w:t>编标准</w:t>
            </w:r>
            <w:proofErr w:type="gramEnd"/>
          </w:p>
        </w:tc>
        <w:tc>
          <w:tcPr>
            <w:tcW w:w="3413" w:type="pct"/>
            <w:gridSpan w:val="4"/>
            <w:vAlign w:val="center"/>
          </w:tcPr>
          <w:p w:rsidR="006E69F3" w:rsidRPr="00AD3E6A" w:rsidRDefault="006E69F3" w:rsidP="005327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D3E6A">
              <w:rPr>
                <w:rFonts w:ascii="宋体" w:hAnsi="宋体" w:hint="eastAsia"/>
                <w:sz w:val="28"/>
                <w:szCs w:val="28"/>
              </w:rPr>
              <w:t>参编人员情况</w:t>
            </w:r>
          </w:p>
        </w:tc>
      </w:tr>
      <w:tr w:rsidR="006E69F3" w:rsidRPr="00AD3E6A" w:rsidTr="006D6164">
        <w:trPr>
          <w:trHeight w:val="20"/>
        </w:trPr>
        <w:tc>
          <w:tcPr>
            <w:tcW w:w="1587" w:type="pct"/>
            <w:vMerge/>
            <w:vAlign w:val="center"/>
          </w:tcPr>
          <w:p w:rsidR="006E69F3" w:rsidRPr="00AD3E6A" w:rsidRDefault="006E69F3" w:rsidP="0053270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6E69F3" w:rsidRPr="00AD3E6A" w:rsidRDefault="006E69F3" w:rsidP="005327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D3E6A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667" w:type="pct"/>
            <w:vAlign w:val="center"/>
          </w:tcPr>
          <w:p w:rsidR="006E69F3" w:rsidRPr="00AD3E6A" w:rsidRDefault="006E69F3" w:rsidP="005327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D3E6A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926" w:type="pct"/>
            <w:vAlign w:val="center"/>
          </w:tcPr>
          <w:p w:rsidR="006E69F3" w:rsidRPr="00AD3E6A" w:rsidRDefault="006E69F3" w:rsidP="005327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D3E6A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954" w:type="pct"/>
            <w:vAlign w:val="center"/>
          </w:tcPr>
          <w:p w:rsidR="006E69F3" w:rsidRPr="00AD3E6A" w:rsidRDefault="006E69F3" w:rsidP="0053270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D3E6A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</w:tr>
      <w:tr w:rsidR="006E69F3" w:rsidRPr="00AD3E6A" w:rsidTr="006D6164">
        <w:trPr>
          <w:trHeight w:val="20"/>
        </w:trPr>
        <w:tc>
          <w:tcPr>
            <w:tcW w:w="1587" w:type="pct"/>
            <w:vAlign w:val="center"/>
          </w:tcPr>
          <w:p w:rsidR="006E69F3" w:rsidRPr="00AD3E6A" w:rsidRDefault="006E69F3" w:rsidP="00AD3E6A">
            <w:pPr>
              <w:rPr>
                <w:rFonts w:ascii="宋体" w:hAnsi="宋体"/>
                <w:sz w:val="28"/>
                <w:szCs w:val="28"/>
              </w:rPr>
            </w:pPr>
            <w:r w:rsidRPr="00AD3E6A">
              <w:rPr>
                <w:rFonts w:ascii="宋体" w:hAnsi="宋体" w:hint="eastAsia"/>
                <w:sz w:val="28"/>
                <w:szCs w:val="28"/>
              </w:rPr>
              <w:t>□</w:t>
            </w:r>
            <w:r w:rsidR="00FD550A" w:rsidRPr="00AD3E6A">
              <w:rPr>
                <w:rFonts w:ascii="宋体" w:hAnsi="宋体" w:hint="eastAsia"/>
                <w:sz w:val="28"/>
                <w:szCs w:val="28"/>
              </w:rPr>
              <w:t>石墨</w:t>
            </w:r>
            <w:proofErr w:type="gramStart"/>
            <w:r w:rsidR="00FD550A" w:rsidRPr="00AD3E6A">
              <w:rPr>
                <w:rFonts w:ascii="宋体" w:hAnsi="宋体" w:hint="eastAsia"/>
                <w:sz w:val="28"/>
                <w:szCs w:val="28"/>
              </w:rPr>
              <w:t>烯</w:t>
            </w:r>
            <w:proofErr w:type="gramEnd"/>
            <w:r w:rsidR="00FD550A" w:rsidRPr="00AD3E6A">
              <w:rPr>
                <w:rFonts w:ascii="宋体" w:hAnsi="宋体" w:hint="eastAsia"/>
                <w:sz w:val="28"/>
                <w:szCs w:val="28"/>
              </w:rPr>
              <w:t>电热制品</w:t>
            </w:r>
          </w:p>
        </w:tc>
        <w:tc>
          <w:tcPr>
            <w:tcW w:w="86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7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E69F3" w:rsidRPr="00AD3E6A" w:rsidTr="006D6164">
        <w:trPr>
          <w:trHeight w:val="20"/>
        </w:trPr>
        <w:tc>
          <w:tcPr>
            <w:tcW w:w="1587" w:type="pct"/>
            <w:vAlign w:val="center"/>
          </w:tcPr>
          <w:p w:rsidR="006E69F3" w:rsidRPr="00AD3E6A" w:rsidRDefault="006E69F3" w:rsidP="00AD3E6A">
            <w:pPr>
              <w:rPr>
                <w:rFonts w:ascii="宋体" w:hAnsi="宋体"/>
                <w:sz w:val="28"/>
                <w:szCs w:val="28"/>
              </w:rPr>
            </w:pPr>
            <w:r w:rsidRPr="00AD3E6A">
              <w:rPr>
                <w:rFonts w:ascii="宋体" w:hAnsi="宋体" w:hint="eastAsia"/>
                <w:sz w:val="28"/>
                <w:szCs w:val="28"/>
              </w:rPr>
              <w:t>□</w:t>
            </w:r>
            <w:r w:rsidR="00FD550A" w:rsidRPr="00AD3E6A">
              <w:rPr>
                <w:rFonts w:ascii="宋体" w:hAnsi="宋体" w:hint="eastAsia"/>
                <w:sz w:val="28"/>
                <w:szCs w:val="28"/>
              </w:rPr>
              <w:t>建筑垃圾再生骨料</w:t>
            </w:r>
          </w:p>
        </w:tc>
        <w:tc>
          <w:tcPr>
            <w:tcW w:w="86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7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E69F3" w:rsidRPr="00AD3E6A" w:rsidTr="006D6164">
        <w:trPr>
          <w:trHeight w:val="20"/>
        </w:trPr>
        <w:tc>
          <w:tcPr>
            <w:tcW w:w="1587" w:type="pct"/>
            <w:vAlign w:val="center"/>
          </w:tcPr>
          <w:p w:rsidR="006E69F3" w:rsidRPr="00AD3E6A" w:rsidRDefault="006E69F3" w:rsidP="00AD3E6A">
            <w:pPr>
              <w:rPr>
                <w:rFonts w:ascii="宋体" w:hAnsi="宋体"/>
                <w:sz w:val="28"/>
                <w:szCs w:val="28"/>
              </w:rPr>
            </w:pPr>
            <w:r w:rsidRPr="00AD3E6A">
              <w:rPr>
                <w:rFonts w:ascii="宋体" w:hAnsi="宋体" w:hint="eastAsia"/>
                <w:sz w:val="28"/>
                <w:szCs w:val="28"/>
              </w:rPr>
              <w:t>□</w:t>
            </w:r>
            <w:r w:rsidR="00FD550A" w:rsidRPr="00AD3E6A">
              <w:rPr>
                <w:rFonts w:ascii="宋体" w:hAnsi="宋体" w:hint="eastAsia"/>
                <w:sz w:val="28"/>
                <w:szCs w:val="28"/>
              </w:rPr>
              <w:t>气凝胶复合材料</w:t>
            </w:r>
          </w:p>
        </w:tc>
        <w:tc>
          <w:tcPr>
            <w:tcW w:w="86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7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E69F3" w:rsidRPr="00AD3E6A" w:rsidTr="006D6164">
        <w:trPr>
          <w:trHeight w:val="20"/>
        </w:trPr>
        <w:tc>
          <w:tcPr>
            <w:tcW w:w="1587" w:type="pct"/>
            <w:vAlign w:val="center"/>
          </w:tcPr>
          <w:p w:rsidR="006E69F3" w:rsidRPr="00AD3E6A" w:rsidRDefault="006E69F3" w:rsidP="00AD3E6A">
            <w:pPr>
              <w:rPr>
                <w:rFonts w:ascii="宋体" w:hAnsi="宋体"/>
                <w:sz w:val="28"/>
                <w:szCs w:val="28"/>
              </w:rPr>
            </w:pPr>
            <w:r w:rsidRPr="00AD3E6A">
              <w:rPr>
                <w:rFonts w:ascii="宋体" w:hAnsi="宋体" w:hint="eastAsia"/>
                <w:sz w:val="28"/>
                <w:szCs w:val="28"/>
              </w:rPr>
              <w:t>□</w:t>
            </w:r>
            <w:r w:rsidR="00FD550A" w:rsidRPr="00AD3E6A">
              <w:rPr>
                <w:rFonts w:ascii="宋体" w:hAnsi="宋体" w:hint="eastAsia"/>
                <w:sz w:val="28"/>
                <w:szCs w:val="28"/>
              </w:rPr>
              <w:t>光伏并网逆变器</w:t>
            </w:r>
          </w:p>
        </w:tc>
        <w:tc>
          <w:tcPr>
            <w:tcW w:w="86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7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E69F3" w:rsidRPr="00AD3E6A" w:rsidTr="006D6164">
        <w:trPr>
          <w:trHeight w:val="20"/>
        </w:trPr>
        <w:tc>
          <w:tcPr>
            <w:tcW w:w="1587" w:type="pct"/>
            <w:vAlign w:val="center"/>
          </w:tcPr>
          <w:p w:rsidR="006E69F3" w:rsidRPr="00AD3E6A" w:rsidRDefault="006E69F3" w:rsidP="00AD3E6A">
            <w:pPr>
              <w:rPr>
                <w:rFonts w:ascii="宋体" w:hAnsi="宋体"/>
                <w:sz w:val="28"/>
                <w:szCs w:val="28"/>
              </w:rPr>
            </w:pPr>
            <w:r w:rsidRPr="00AD3E6A">
              <w:rPr>
                <w:rFonts w:ascii="宋体" w:hAnsi="宋体" w:hint="eastAsia"/>
                <w:sz w:val="28"/>
                <w:szCs w:val="28"/>
              </w:rPr>
              <w:t>□</w:t>
            </w:r>
            <w:r w:rsidR="00FD550A" w:rsidRPr="00AD3E6A">
              <w:rPr>
                <w:rFonts w:ascii="宋体" w:hAnsi="宋体" w:hint="eastAsia"/>
                <w:sz w:val="28"/>
                <w:szCs w:val="28"/>
              </w:rPr>
              <w:t>装配式内装部品</w:t>
            </w:r>
          </w:p>
        </w:tc>
        <w:tc>
          <w:tcPr>
            <w:tcW w:w="86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7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E69F3" w:rsidRPr="00AD3E6A" w:rsidTr="006D6164">
        <w:trPr>
          <w:trHeight w:val="20"/>
        </w:trPr>
        <w:tc>
          <w:tcPr>
            <w:tcW w:w="1587" w:type="pct"/>
            <w:vAlign w:val="center"/>
          </w:tcPr>
          <w:p w:rsidR="006E69F3" w:rsidRPr="00AD3E6A" w:rsidRDefault="006E69F3" w:rsidP="00AD3E6A">
            <w:pPr>
              <w:rPr>
                <w:rFonts w:ascii="宋体" w:hAnsi="宋体"/>
                <w:sz w:val="28"/>
                <w:szCs w:val="28"/>
              </w:rPr>
            </w:pPr>
            <w:r w:rsidRPr="00AD3E6A">
              <w:rPr>
                <w:rFonts w:ascii="宋体" w:hAnsi="宋体" w:hint="eastAsia"/>
                <w:sz w:val="28"/>
                <w:szCs w:val="28"/>
              </w:rPr>
              <w:t>□</w:t>
            </w:r>
            <w:r w:rsidR="00FD550A" w:rsidRPr="00AD3E6A">
              <w:rPr>
                <w:rFonts w:ascii="宋体" w:hAnsi="宋体" w:hint="eastAsia"/>
                <w:sz w:val="28"/>
                <w:szCs w:val="28"/>
              </w:rPr>
              <w:t>辐射制冷材料</w:t>
            </w:r>
          </w:p>
        </w:tc>
        <w:tc>
          <w:tcPr>
            <w:tcW w:w="86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7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E69F3" w:rsidRPr="00AD3E6A" w:rsidTr="006D6164">
        <w:trPr>
          <w:trHeight w:val="20"/>
        </w:trPr>
        <w:tc>
          <w:tcPr>
            <w:tcW w:w="1587" w:type="pct"/>
            <w:vAlign w:val="center"/>
          </w:tcPr>
          <w:p w:rsidR="006E69F3" w:rsidRPr="00AD3E6A" w:rsidRDefault="006E69F3" w:rsidP="00AD3E6A">
            <w:pPr>
              <w:rPr>
                <w:rFonts w:ascii="宋体" w:hAnsi="宋体"/>
                <w:sz w:val="28"/>
                <w:szCs w:val="28"/>
              </w:rPr>
            </w:pPr>
            <w:r w:rsidRPr="00AD3E6A">
              <w:rPr>
                <w:rFonts w:ascii="宋体" w:hAnsi="宋体" w:hint="eastAsia"/>
                <w:sz w:val="28"/>
                <w:szCs w:val="28"/>
              </w:rPr>
              <w:t>□</w:t>
            </w:r>
            <w:r w:rsidR="00FD550A" w:rsidRPr="00AD3E6A">
              <w:rPr>
                <w:rFonts w:ascii="宋体" w:hAnsi="宋体" w:hint="eastAsia"/>
                <w:sz w:val="28"/>
                <w:szCs w:val="28"/>
              </w:rPr>
              <w:t>无机地坪材料</w:t>
            </w:r>
          </w:p>
        </w:tc>
        <w:tc>
          <w:tcPr>
            <w:tcW w:w="86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7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E69F3" w:rsidRPr="00AD3E6A" w:rsidTr="006D6164">
        <w:trPr>
          <w:trHeight w:val="20"/>
        </w:trPr>
        <w:tc>
          <w:tcPr>
            <w:tcW w:w="1587" w:type="pct"/>
            <w:vAlign w:val="center"/>
          </w:tcPr>
          <w:p w:rsidR="006E69F3" w:rsidRPr="00AD3E6A" w:rsidRDefault="006E69F3" w:rsidP="00AD3E6A">
            <w:pPr>
              <w:rPr>
                <w:rFonts w:ascii="宋体" w:hAnsi="宋体"/>
                <w:sz w:val="28"/>
                <w:szCs w:val="28"/>
              </w:rPr>
            </w:pPr>
            <w:r w:rsidRPr="00AD3E6A">
              <w:rPr>
                <w:rFonts w:ascii="宋体" w:hAnsi="宋体" w:hint="eastAsia"/>
                <w:sz w:val="28"/>
                <w:szCs w:val="28"/>
              </w:rPr>
              <w:t>□</w:t>
            </w:r>
            <w:r w:rsidR="00FD550A" w:rsidRPr="00AD3E6A">
              <w:rPr>
                <w:rFonts w:ascii="宋体" w:hAnsi="宋体" w:hint="eastAsia"/>
                <w:sz w:val="28"/>
                <w:szCs w:val="28"/>
              </w:rPr>
              <w:t>纤维增强热固性塑料管及管件</w:t>
            </w:r>
          </w:p>
        </w:tc>
        <w:tc>
          <w:tcPr>
            <w:tcW w:w="86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7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E69F3" w:rsidRPr="00AD3E6A" w:rsidTr="006D6164">
        <w:trPr>
          <w:trHeight w:val="20"/>
        </w:trPr>
        <w:tc>
          <w:tcPr>
            <w:tcW w:w="1587" w:type="pct"/>
            <w:vAlign w:val="center"/>
          </w:tcPr>
          <w:p w:rsidR="006E69F3" w:rsidRPr="00AD3E6A" w:rsidRDefault="006E69F3" w:rsidP="00AD3E6A">
            <w:pPr>
              <w:rPr>
                <w:rFonts w:ascii="宋体" w:hAnsi="宋体"/>
                <w:sz w:val="28"/>
                <w:szCs w:val="28"/>
              </w:rPr>
            </w:pPr>
            <w:r w:rsidRPr="00AD3E6A">
              <w:rPr>
                <w:rFonts w:ascii="宋体" w:hAnsi="宋体" w:hint="eastAsia"/>
                <w:sz w:val="28"/>
                <w:szCs w:val="28"/>
              </w:rPr>
              <w:t>□</w:t>
            </w:r>
            <w:r w:rsidR="00FD550A" w:rsidRPr="00AD3E6A">
              <w:rPr>
                <w:rFonts w:ascii="宋体" w:hAnsi="宋体" w:hint="eastAsia"/>
                <w:sz w:val="28"/>
                <w:szCs w:val="28"/>
              </w:rPr>
              <w:t>建筑隔震橡胶支座</w:t>
            </w:r>
          </w:p>
        </w:tc>
        <w:tc>
          <w:tcPr>
            <w:tcW w:w="86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7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E69F3" w:rsidRPr="00AD3E6A" w:rsidTr="006D6164">
        <w:trPr>
          <w:trHeight w:val="20"/>
        </w:trPr>
        <w:tc>
          <w:tcPr>
            <w:tcW w:w="1587" w:type="pct"/>
            <w:vAlign w:val="center"/>
          </w:tcPr>
          <w:p w:rsidR="006E69F3" w:rsidRPr="00AD3E6A" w:rsidRDefault="006E69F3" w:rsidP="00AD3E6A">
            <w:pPr>
              <w:rPr>
                <w:rFonts w:ascii="宋体" w:hAnsi="宋体"/>
                <w:sz w:val="28"/>
                <w:szCs w:val="28"/>
              </w:rPr>
            </w:pPr>
            <w:r w:rsidRPr="00AD3E6A">
              <w:rPr>
                <w:rFonts w:ascii="宋体" w:hAnsi="宋体" w:hint="eastAsia"/>
                <w:sz w:val="28"/>
                <w:szCs w:val="28"/>
              </w:rPr>
              <w:t>□</w:t>
            </w:r>
            <w:r w:rsidR="00FD550A" w:rsidRPr="00AD3E6A">
              <w:rPr>
                <w:rFonts w:ascii="宋体" w:hAnsi="宋体" w:hint="eastAsia"/>
                <w:sz w:val="28"/>
                <w:szCs w:val="28"/>
              </w:rPr>
              <w:t>预制混凝土管片和管桩</w:t>
            </w:r>
          </w:p>
        </w:tc>
        <w:tc>
          <w:tcPr>
            <w:tcW w:w="86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7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" w:type="pct"/>
          </w:tcPr>
          <w:p w:rsidR="006E69F3" w:rsidRPr="00AD3E6A" w:rsidRDefault="006E69F3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5154E" w:rsidRPr="00AD3E6A" w:rsidTr="006D6164">
        <w:trPr>
          <w:trHeight w:val="20"/>
        </w:trPr>
        <w:tc>
          <w:tcPr>
            <w:tcW w:w="1587" w:type="pct"/>
            <w:vAlign w:val="center"/>
          </w:tcPr>
          <w:p w:rsidR="00C5154E" w:rsidRPr="00C5154E" w:rsidRDefault="00C5154E" w:rsidP="00AD3E6A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AD3E6A">
              <w:rPr>
                <w:rFonts w:ascii="宋体" w:hAnsi="宋体" w:hint="eastAsia"/>
                <w:sz w:val="28"/>
                <w:szCs w:val="28"/>
              </w:rPr>
              <w:t>□</w:t>
            </w:r>
            <w:r w:rsidRPr="00C5154E">
              <w:rPr>
                <w:rFonts w:ascii="宋体" w:hAnsi="宋体" w:hint="eastAsia"/>
                <w:sz w:val="28"/>
                <w:szCs w:val="28"/>
              </w:rPr>
              <w:t>建筑柔性饰面材料</w:t>
            </w:r>
          </w:p>
        </w:tc>
        <w:tc>
          <w:tcPr>
            <w:tcW w:w="866" w:type="pct"/>
          </w:tcPr>
          <w:p w:rsidR="00C5154E" w:rsidRPr="00AD3E6A" w:rsidRDefault="00C5154E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7" w:type="pct"/>
          </w:tcPr>
          <w:p w:rsidR="00C5154E" w:rsidRPr="00AD3E6A" w:rsidRDefault="00C5154E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pct"/>
          </w:tcPr>
          <w:p w:rsidR="00C5154E" w:rsidRPr="00AD3E6A" w:rsidRDefault="00C5154E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" w:type="pct"/>
          </w:tcPr>
          <w:p w:rsidR="00C5154E" w:rsidRPr="00AD3E6A" w:rsidRDefault="00C5154E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D6164" w:rsidRPr="00AD3E6A" w:rsidTr="006D6164">
        <w:trPr>
          <w:trHeight w:val="20"/>
        </w:trPr>
        <w:tc>
          <w:tcPr>
            <w:tcW w:w="1587" w:type="pct"/>
            <w:vAlign w:val="center"/>
          </w:tcPr>
          <w:p w:rsidR="006D6164" w:rsidRPr="00AD3E6A" w:rsidRDefault="006D6164" w:rsidP="0053270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1533" w:type="pct"/>
            <w:gridSpan w:val="2"/>
          </w:tcPr>
          <w:p w:rsidR="006D6164" w:rsidRPr="00AD3E6A" w:rsidRDefault="006D6164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pct"/>
          </w:tcPr>
          <w:p w:rsidR="006D6164" w:rsidRPr="00AD3E6A" w:rsidRDefault="006D6164" w:rsidP="0053270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954" w:type="pct"/>
          </w:tcPr>
          <w:p w:rsidR="006D6164" w:rsidRPr="00AD3E6A" w:rsidRDefault="006D6164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D67B9" w:rsidRPr="00AD3E6A" w:rsidTr="006D6164">
        <w:trPr>
          <w:trHeight w:val="20"/>
        </w:trPr>
        <w:tc>
          <w:tcPr>
            <w:tcW w:w="1587" w:type="pct"/>
            <w:vAlign w:val="center"/>
          </w:tcPr>
          <w:p w:rsidR="008D67B9" w:rsidRPr="00AD3E6A" w:rsidRDefault="006D6164" w:rsidP="0053270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3E6A">
              <w:rPr>
                <w:rFonts w:asciiTheme="minorEastAsia" w:eastAsiaTheme="minorEastAsia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1533" w:type="pct"/>
            <w:gridSpan w:val="2"/>
          </w:tcPr>
          <w:p w:rsidR="008D67B9" w:rsidRPr="00AD3E6A" w:rsidRDefault="008D67B9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pct"/>
          </w:tcPr>
          <w:p w:rsidR="008D67B9" w:rsidRPr="00AD3E6A" w:rsidRDefault="006D6164" w:rsidP="0053270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954" w:type="pct"/>
          </w:tcPr>
          <w:p w:rsidR="008D67B9" w:rsidRPr="00AD3E6A" w:rsidRDefault="008D67B9" w:rsidP="00532701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E2F92" w:rsidRPr="00532701" w:rsidRDefault="001E2F92" w:rsidP="00532701">
      <w:pPr>
        <w:pStyle w:val="a3"/>
        <w:spacing w:line="276" w:lineRule="auto"/>
        <w:ind w:firstLine="420"/>
        <w:rPr>
          <w:sz w:val="21"/>
          <w:szCs w:val="21"/>
        </w:rPr>
      </w:pPr>
      <w:r w:rsidRPr="00532701">
        <w:rPr>
          <w:rFonts w:hint="eastAsia"/>
          <w:sz w:val="21"/>
          <w:szCs w:val="21"/>
        </w:rPr>
        <w:t>为保证标准编制工作的连续性和一致性，我单位将尽力保证固定的参编人员，若无特别情况，整个标准编制工作过程中将</w:t>
      </w:r>
      <w:proofErr w:type="gramStart"/>
      <w:r w:rsidRPr="00532701">
        <w:rPr>
          <w:rFonts w:hint="eastAsia"/>
          <w:sz w:val="21"/>
          <w:szCs w:val="21"/>
        </w:rPr>
        <w:t>不作参编</w:t>
      </w:r>
      <w:proofErr w:type="gramEnd"/>
      <w:r w:rsidRPr="00532701">
        <w:rPr>
          <w:rFonts w:hint="eastAsia"/>
          <w:sz w:val="21"/>
          <w:szCs w:val="21"/>
        </w:rPr>
        <w:t>人员的变动。</w:t>
      </w:r>
    </w:p>
    <w:p w:rsidR="00532701" w:rsidRDefault="00532701" w:rsidP="00532701">
      <w:pPr>
        <w:spacing w:line="276" w:lineRule="auto"/>
        <w:ind w:firstLineChars="2150" w:firstLine="4515"/>
        <w:rPr>
          <w:szCs w:val="21"/>
        </w:rPr>
      </w:pPr>
    </w:p>
    <w:p w:rsidR="001E2F92" w:rsidRPr="00532701" w:rsidRDefault="001E2F92" w:rsidP="00532701">
      <w:pPr>
        <w:spacing w:line="276" w:lineRule="auto"/>
        <w:ind w:firstLineChars="2150" w:firstLine="4515"/>
        <w:rPr>
          <w:szCs w:val="21"/>
          <w:u w:val="single"/>
        </w:rPr>
      </w:pPr>
      <w:r w:rsidRPr="00532701">
        <w:rPr>
          <w:rFonts w:hint="eastAsia"/>
          <w:szCs w:val="21"/>
        </w:rPr>
        <w:t>参编单位（盖章）：</w:t>
      </w:r>
      <w:r w:rsidR="00DE23F5" w:rsidRPr="00532701">
        <w:rPr>
          <w:rFonts w:hint="eastAsia"/>
          <w:szCs w:val="21"/>
          <w:u w:val="single"/>
        </w:rPr>
        <w:t xml:space="preserve">                               </w:t>
      </w:r>
    </w:p>
    <w:p w:rsidR="001E2F92" w:rsidRPr="00532701" w:rsidRDefault="001E2F92" w:rsidP="00532701">
      <w:pPr>
        <w:spacing w:line="276" w:lineRule="auto"/>
        <w:ind w:firstLineChars="1600" w:firstLine="3360"/>
        <w:rPr>
          <w:szCs w:val="21"/>
        </w:rPr>
      </w:pPr>
    </w:p>
    <w:p w:rsidR="0045031B" w:rsidRPr="00532701" w:rsidRDefault="001E2F92" w:rsidP="00532701">
      <w:pPr>
        <w:spacing w:line="276" w:lineRule="auto"/>
        <w:ind w:firstLineChars="3500" w:firstLine="7350"/>
        <w:rPr>
          <w:szCs w:val="21"/>
        </w:rPr>
      </w:pPr>
      <w:r w:rsidRPr="00532701">
        <w:rPr>
          <w:rFonts w:hint="eastAsia"/>
          <w:szCs w:val="21"/>
        </w:rPr>
        <w:t>年</w:t>
      </w:r>
      <w:r w:rsidRPr="00532701">
        <w:rPr>
          <w:rFonts w:hint="eastAsia"/>
          <w:szCs w:val="21"/>
        </w:rPr>
        <w:t xml:space="preserve">     </w:t>
      </w:r>
      <w:r w:rsidRPr="00532701">
        <w:rPr>
          <w:rFonts w:hint="eastAsia"/>
          <w:szCs w:val="21"/>
        </w:rPr>
        <w:t>月</w:t>
      </w:r>
      <w:r w:rsidRPr="00532701">
        <w:rPr>
          <w:rFonts w:hint="eastAsia"/>
          <w:szCs w:val="21"/>
        </w:rPr>
        <w:t xml:space="preserve">     </w:t>
      </w:r>
      <w:r w:rsidRPr="00532701">
        <w:rPr>
          <w:rFonts w:hint="eastAsia"/>
          <w:szCs w:val="21"/>
        </w:rPr>
        <w:t>日</w:t>
      </w:r>
    </w:p>
    <w:sectPr w:rsidR="0045031B" w:rsidRPr="00532701" w:rsidSect="005327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F54" w:rsidRDefault="002D7F54">
      <w:r>
        <w:separator/>
      </w:r>
    </w:p>
  </w:endnote>
  <w:endnote w:type="continuationSeparator" w:id="0">
    <w:p w:rsidR="002D7F54" w:rsidRDefault="002D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F54" w:rsidRDefault="002D7F54">
      <w:r>
        <w:separator/>
      </w:r>
    </w:p>
  </w:footnote>
  <w:footnote w:type="continuationSeparator" w:id="0">
    <w:p w:rsidR="002D7F54" w:rsidRDefault="002D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E7333"/>
    <w:multiLevelType w:val="hybridMultilevel"/>
    <w:tmpl w:val="CF5ED992"/>
    <w:lvl w:ilvl="0" w:tplc="2F205DF4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C35B7A"/>
    <w:multiLevelType w:val="hybridMultilevel"/>
    <w:tmpl w:val="EF86AA00"/>
    <w:lvl w:ilvl="0" w:tplc="704483F6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C084537"/>
    <w:multiLevelType w:val="hybridMultilevel"/>
    <w:tmpl w:val="95C41580"/>
    <w:lvl w:ilvl="0" w:tplc="4F9217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F92"/>
    <w:rsid w:val="00080629"/>
    <w:rsid w:val="000B6E54"/>
    <w:rsid w:val="00180F4E"/>
    <w:rsid w:val="00191B86"/>
    <w:rsid w:val="001E2F92"/>
    <w:rsid w:val="002204D4"/>
    <w:rsid w:val="00227210"/>
    <w:rsid w:val="00256590"/>
    <w:rsid w:val="002D7F54"/>
    <w:rsid w:val="002E48EA"/>
    <w:rsid w:val="00351311"/>
    <w:rsid w:val="00365601"/>
    <w:rsid w:val="003A11CD"/>
    <w:rsid w:val="003C211C"/>
    <w:rsid w:val="003C36AB"/>
    <w:rsid w:val="003C7773"/>
    <w:rsid w:val="0045031B"/>
    <w:rsid w:val="00532701"/>
    <w:rsid w:val="00572E9B"/>
    <w:rsid w:val="005A2866"/>
    <w:rsid w:val="005B2C9D"/>
    <w:rsid w:val="005D5D48"/>
    <w:rsid w:val="0063594C"/>
    <w:rsid w:val="006D6164"/>
    <w:rsid w:val="006E69F3"/>
    <w:rsid w:val="0078062A"/>
    <w:rsid w:val="00782860"/>
    <w:rsid w:val="00872306"/>
    <w:rsid w:val="008766B8"/>
    <w:rsid w:val="008C09FA"/>
    <w:rsid w:val="008D67B9"/>
    <w:rsid w:val="008E06CF"/>
    <w:rsid w:val="008F5CF1"/>
    <w:rsid w:val="009125D4"/>
    <w:rsid w:val="00977BC6"/>
    <w:rsid w:val="009F400E"/>
    <w:rsid w:val="00A71017"/>
    <w:rsid w:val="00AC1B47"/>
    <w:rsid w:val="00AD3E6A"/>
    <w:rsid w:val="00BE6A6F"/>
    <w:rsid w:val="00C30497"/>
    <w:rsid w:val="00C5154E"/>
    <w:rsid w:val="00C54348"/>
    <w:rsid w:val="00D07DCC"/>
    <w:rsid w:val="00DB43C7"/>
    <w:rsid w:val="00DE23F5"/>
    <w:rsid w:val="00E31C8D"/>
    <w:rsid w:val="00EA3416"/>
    <w:rsid w:val="00EB75A0"/>
    <w:rsid w:val="00F34422"/>
    <w:rsid w:val="00FD550A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09DE0"/>
  <w15:docId w15:val="{224ED7B7-CA45-4128-87C4-314CDD0C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F9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F92"/>
    <w:pPr>
      <w:ind w:firstLineChars="200" w:firstLine="560"/>
    </w:pPr>
    <w:rPr>
      <w:sz w:val="28"/>
      <w:szCs w:val="28"/>
    </w:rPr>
  </w:style>
  <w:style w:type="character" w:customStyle="1" w:styleId="a4">
    <w:name w:val="正文文本缩进 字符"/>
    <w:basedOn w:val="a0"/>
    <w:link w:val="a3"/>
    <w:rsid w:val="001E2F92"/>
    <w:rPr>
      <w:rFonts w:ascii="Times New Roman" w:eastAsia="宋体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E2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23F5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2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23F5"/>
    <w:rPr>
      <w:rFonts w:ascii="Times New Roman" w:hAnsi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3442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F3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E426-87EB-44BB-8120-8D313C57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rsw</cp:lastModifiedBy>
  <cp:revision>10</cp:revision>
  <dcterms:created xsi:type="dcterms:W3CDTF">2017-12-22T03:33:00Z</dcterms:created>
  <dcterms:modified xsi:type="dcterms:W3CDTF">2022-03-07T03:00:00Z</dcterms:modified>
</cp:coreProperties>
</file>