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52" w:rsidRPr="000D6564" w:rsidRDefault="006E1852" w:rsidP="006E1852">
      <w:pPr>
        <w:spacing w:before="240" w:line="240" w:lineRule="exact"/>
        <w:jc w:val="center"/>
        <w:rPr>
          <w:rFonts w:ascii="宋体" w:eastAsia="宋体" w:hAnsi="宋体"/>
          <w:b/>
          <w:szCs w:val="21"/>
        </w:rPr>
      </w:pPr>
      <w:r w:rsidRPr="000D6564">
        <w:rPr>
          <w:rFonts w:ascii="宋体" w:eastAsia="宋体" w:hAnsi="宋体" w:hint="eastAsia"/>
          <w:b/>
          <w:szCs w:val="21"/>
        </w:rPr>
        <w:t>地坪</w:t>
      </w:r>
      <w:r w:rsidRPr="000D6564">
        <w:rPr>
          <w:rFonts w:ascii="宋体" w:eastAsia="宋体" w:hAnsi="宋体"/>
          <w:b/>
          <w:szCs w:val="21"/>
        </w:rPr>
        <w:t>企业施工服务特性测评工具</w:t>
      </w:r>
    </w:p>
    <w:p w:rsidR="006E1852" w:rsidRPr="000D6564" w:rsidRDefault="006E1852" w:rsidP="006E1852">
      <w:pPr>
        <w:spacing w:before="240" w:line="240" w:lineRule="exact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表A.1 给出</w:t>
      </w:r>
      <w:r w:rsidRPr="000D6564">
        <w:rPr>
          <w:rFonts w:ascii="宋体" w:eastAsia="宋体" w:hAnsi="宋体"/>
          <w:szCs w:val="21"/>
        </w:rPr>
        <w:t>了地坪企业</w:t>
      </w:r>
      <w:r w:rsidRPr="000D6564">
        <w:rPr>
          <w:rFonts w:ascii="宋体" w:eastAsia="宋体" w:hAnsi="宋体" w:hint="eastAsia"/>
          <w:szCs w:val="21"/>
        </w:rPr>
        <w:t>施工服务</w:t>
      </w:r>
      <w:r w:rsidRPr="000D6564">
        <w:rPr>
          <w:rFonts w:ascii="宋体" w:eastAsia="宋体" w:hAnsi="宋体"/>
          <w:szCs w:val="21"/>
        </w:rPr>
        <w:t>认证</w:t>
      </w:r>
      <w:r w:rsidRPr="000D6564">
        <w:rPr>
          <w:rFonts w:ascii="宋体" w:eastAsia="宋体" w:hAnsi="宋体" w:hint="eastAsia"/>
          <w:szCs w:val="21"/>
        </w:rPr>
        <w:t>活动</w:t>
      </w:r>
      <w:r w:rsidRPr="000D6564">
        <w:rPr>
          <w:rFonts w:ascii="宋体" w:eastAsia="宋体" w:hAnsi="宋体"/>
          <w:szCs w:val="21"/>
        </w:rPr>
        <w:t>的服务要求测评内容，由服务认证审查员实施。</w:t>
      </w:r>
    </w:p>
    <w:p w:rsidR="008B55E5" w:rsidRPr="000D6564" w:rsidRDefault="008B55E5" w:rsidP="008B55E5">
      <w:pPr>
        <w:spacing w:before="240" w:line="240" w:lineRule="exact"/>
        <w:jc w:val="center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表A.1 地坪</w:t>
      </w:r>
      <w:r w:rsidRPr="000D6564">
        <w:rPr>
          <w:rFonts w:ascii="宋体" w:eastAsia="宋体" w:hAnsi="宋体"/>
          <w:szCs w:val="21"/>
        </w:rPr>
        <w:t>企业施工服务特性测评工具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961"/>
        <w:gridCol w:w="421"/>
        <w:gridCol w:w="396"/>
        <w:gridCol w:w="396"/>
      </w:tblGrid>
      <w:tr w:rsidR="008B55E5" w:rsidRPr="000D6564" w:rsidTr="00F043D5">
        <w:trPr>
          <w:trHeight w:val="1367"/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85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项目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分值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字项目（分值）</w:t>
            </w:r>
          </w:p>
        </w:tc>
        <w:tc>
          <w:tcPr>
            <w:tcW w:w="4961" w:type="dxa"/>
            <w:vAlign w:val="center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内容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给定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分值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体验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系数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ind w:rightChars="-13" w:right="-27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得分</w:t>
            </w: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1.咨询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服务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（17分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.1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现场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服务</w:t>
            </w: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1.1.1 公司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应有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固定的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办公场所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样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板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展示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有专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职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接待，并提供公司相关项目展示宣传册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1.1.2 接待员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应仪表端庄整洁，运用规范用语，文明待客，服务主动热情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1.1.3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接待员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应向客户提供证照或其复印件，内容包括但不限于：</w:t>
            </w:r>
          </w:p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营业执照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资质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地坪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产业分会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会员证书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1.1.4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接待员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应向客户介绍公司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简介、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施工类型、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应用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场所等服务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1.1.5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接待员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应根据客户的要求确认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施工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项目的相关信息，内容应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包括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但不限于：</w:t>
            </w:r>
          </w:p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所在地、施工类型、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施工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材料、施工要求、施工难点、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预算价格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、施工周期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施工验收方式以及付款方式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trHeight w:val="510"/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1.1.6 如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收取客户缴纳的预付款，公司应提供收据或发票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1.2电话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服务</w:t>
            </w: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255C8">
              <w:rPr>
                <w:rFonts w:ascii="宋体" w:eastAsia="宋体" w:hAnsi="宋体" w:hint="eastAsia"/>
                <w:sz w:val="18"/>
                <w:szCs w:val="18"/>
              </w:rPr>
              <w:t>1.2.1 公司</w:t>
            </w:r>
            <w:r w:rsidRPr="002255C8">
              <w:rPr>
                <w:rFonts w:ascii="宋体" w:eastAsia="宋体" w:hAnsi="宋体"/>
                <w:sz w:val="18"/>
                <w:szCs w:val="18"/>
              </w:rPr>
              <w:t>应提供工作时间服务咨询电话号码。接线</w:t>
            </w:r>
            <w:r w:rsidRPr="002255C8">
              <w:rPr>
                <w:rFonts w:ascii="宋体" w:eastAsia="宋体" w:hAnsi="宋体" w:hint="eastAsia"/>
                <w:sz w:val="18"/>
                <w:szCs w:val="18"/>
              </w:rPr>
              <w:t>员</w:t>
            </w:r>
            <w:r w:rsidRPr="002255C8">
              <w:rPr>
                <w:rFonts w:ascii="宋体" w:eastAsia="宋体" w:hAnsi="宋体"/>
                <w:sz w:val="18"/>
                <w:szCs w:val="18"/>
              </w:rPr>
              <w:t>应先问候客户并报公司</w:t>
            </w:r>
            <w:r w:rsidRPr="002255C8">
              <w:rPr>
                <w:rFonts w:ascii="宋体" w:eastAsia="宋体" w:hAnsi="宋体" w:hint="eastAsia"/>
                <w:sz w:val="18"/>
                <w:szCs w:val="18"/>
              </w:rPr>
              <w:t>名字。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trHeight w:val="484"/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1.2.2 电话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服务咨询答复的内容参见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附录A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1.1.3和1.1.4规定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的要求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1.2.3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接线员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应准确记录客户的要求，并复述确认，态度温和耐心。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1.2.4 接待员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遇到不能及时解答清楚的问题，应约定补充解答的方式和时间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2.施工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方案服务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（27分）</w:t>
            </w:r>
          </w:p>
        </w:tc>
        <w:tc>
          <w:tcPr>
            <w:tcW w:w="709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2.1输入</w:t>
            </w: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2.1.1 公司与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客户充分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沟通后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，销售部根据客户需求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准确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向技术部传达技术要求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信息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2.1.2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技术部与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销售部共同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编制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《技术方案书》或《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项目投标书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》任何不完整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含糊或有矛盾的要求，应会同提出者一起协商解决，并经批准以文件形式予以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确定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2.2输出</w:t>
            </w: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2.2.1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负责人完成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整个项目设计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组织方案文件，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并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形成《项目投标书》。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2.2.2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销售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人员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及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工程技术人员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应在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约定的工作日内完成施工组织方案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2.2.3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工程管理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人员应向客户展示并讲解施工组织方案，方案中的施工节点，材料与设备的进场时间，选材信息等。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2.2.4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施工组织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方案审核完毕，销售人员应在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方案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文件的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栏</w:t>
            </w:r>
          </w:p>
          <w:p w:rsidR="008B55E5" w:rsidRPr="000D6564" w:rsidRDefault="008B55E5" w:rsidP="00F043D5">
            <w:pPr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目上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签字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，并要求客户在最后签字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认可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2.3更改</w:t>
            </w:r>
          </w:p>
        </w:tc>
        <w:tc>
          <w:tcPr>
            <w:tcW w:w="4961" w:type="dxa"/>
          </w:tcPr>
          <w:p w:rsidR="008B55E5" w:rsidRPr="000D6564" w:rsidRDefault="008B55E5" w:rsidP="00F043D5">
            <w:pPr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2.3.1 如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需要进行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方案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改进，销售人员应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充分征求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客户意见，做好详细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文字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记录。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trHeight w:val="748"/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2.3.2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相关技术人员填写《施工组织方案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更改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通知单》，经审批后，对施工组织设计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方案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进行更改。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61" w:type="dxa"/>
          </w:tcPr>
          <w:p w:rsidR="008B55E5" w:rsidRPr="000D6564" w:rsidRDefault="008B55E5" w:rsidP="00F043D5">
            <w:pPr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2.3.3 更改后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的组织设计方案应经过客户签字确认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 施工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工程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（28分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3.1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公司在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现场应向客户提供准备好的验收文件，并与客户沟通验收内容及验收规范。如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客户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无法到现场验收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可采信经监理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机构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验收合格的验收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报告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55D51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55D51">
              <w:rPr>
                <w:rFonts w:ascii="宋体" w:eastAsia="宋体" w:hAnsi="宋体" w:hint="eastAsia"/>
                <w:sz w:val="18"/>
                <w:szCs w:val="18"/>
              </w:rPr>
              <w:t>3.2 公司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应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施工组织方案、施工规范、施工材料、施工验收标准进行自检，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对于出现的问题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并在验收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(包含隐蔽工程)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前</w:t>
            </w:r>
            <w:r w:rsidRPr="00055D51">
              <w:rPr>
                <w:rFonts w:ascii="宋体" w:eastAsia="宋体" w:hAnsi="宋体" w:hint="eastAsia"/>
                <w:sz w:val="18"/>
                <w:szCs w:val="18"/>
              </w:rPr>
              <w:t>48小时以</w:t>
            </w:r>
            <w:r w:rsidRPr="00055D51">
              <w:rPr>
                <w:rFonts w:ascii="宋体" w:eastAsia="宋体" w:hAnsi="宋体"/>
                <w:sz w:val="18"/>
                <w:szCs w:val="18"/>
              </w:rPr>
              <w:t>书面形式提交。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3.3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通知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客户验收包括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隐蔽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和中间验收的内容，验收时间和地点。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3.4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客户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在约定时间公司相关人员与承包人共同检查或试验。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3.5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 xml:space="preserve"> 检测结果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表明质量验收合格，经客户在验收记录上签字后，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承包人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可进行工程施工；验收不合格，承包人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在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客户限定的时间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内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修改后重新验收。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3.6 客户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没有参加验收，当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其对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某部分工程质量有怀疑，均可要求承包人重新检验，承包人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接到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通知后，应按要求进行检验，并对破坏位置重新覆盖或修复。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3.7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没有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按工程专项要求办理验收的项目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客户不办理工程验收。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vMerge w:val="restart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 工程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验收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（28分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4.1 公司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应对照施工组织方案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合同要求、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施工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验收规范进行自检，并编写《工程验收报告》。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4.2 《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工程验收报告》上报项目经理和客户或客户指定负责人，并根据客户指定负责人意见，确认验收时间安排、计划等。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4.3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监理工程师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对承包单位报验的竣工资料进行审查，确认资料无问题后，由总监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监理工程师对工程质量进行验收，并对验收过程中存在的问题做好记录，上报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客户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，承包单位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按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要求进行整改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4.4 公司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和客户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依据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合同约定对地坪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工程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项目检查验收，验收过程中，公司应当出具施工组织方案、施工实施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相关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记录、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总监公司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验收合格的验收报告。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4.5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验收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合格后，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承包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单位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提出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竣工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验收申请，由监理工程师审查申请，并由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客户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在规定时间内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竣工验收，客户邀请施工单位、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总监公司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及相关单位参加。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4.6 如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公司负责采购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原</w:t>
            </w:r>
            <w:r>
              <w:rPr>
                <w:rFonts w:ascii="宋体" w:eastAsia="宋体" w:hAnsi="宋体"/>
                <w:sz w:val="18"/>
                <w:szCs w:val="18"/>
              </w:rPr>
              <w:t>材料，应当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向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客户交付主要材料的出厂合格证、第三方检测报告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施工说明书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以及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保修单等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资料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；若客户提供原材料，公司应当向客户提供原材料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使用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记录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，并将剩余的材料退还客户。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B55E5" w:rsidRPr="000D6564" w:rsidTr="00F043D5">
        <w:trPr>
          <w:jc w:val="center"/>
        </w:trPr>
        <w:tc>
          <w:tcPr>
            <w:tcW w:w="562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851" w:type="dxa"/>
            <w:vMerge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0" w:type="dxa"/>
            <w:gridSpan w:val="2"/>
          </w:tcPr>
          <w:p w:rsidR="008B55E5" w:rsidRPr="000D6564" w:rsidRDefault="008B55E5" w:rsidP="00F043D5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/>
                <w:sz w:val="18"/>
                <w:szCs w:val="18"/>
              </w:rPr>
              <w:t xml:space="preserve">4.7 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验收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合格后一月内，项目负责人安排专人与客户做好交接手续，</w:t>
            </w:r>
            <w:r w:rsidRPr="000D6564">
              <w:rPr>
                <w:rFonts w:ascii="宋体" w:eastAsia="宋体" w:hAnsi="宋体" w:hint="eastAsia"/>
                <w:sz w:val="18"/>
                <w:szCs w:val="18"/>
              </w:rPr>
              <w:t>做好</w:t>
            </w:r>
            <w:r w:rsidRPr="000D6564">
              <w:rPr>
                <w:rFonts w:ascii="宋体" w:eastAsia="宋体" w:hAnsi="宋体"/>
                <w:sz w:val="18"/>
                <w:szCs w:val="18"/>
              </w:rPr>
              <w:t>交接记录。</w:t>
            </w:r>
          </w:p>
        </w:tc>
        <w:tc>
          <w:tcPr>
            <w:tcW w:w="421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D656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</w:tcPr>
          <w:p w:rsidR="008B55E5" w:rsidRPr="000D6564" w:rsidRDefault="008B55E5" w:rsidP="00F043D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8B55E5" w:rsidRPr="000D6564" w:rsidRDefault="008B55E5" w:rsidP="008B55E5">
      <w:pPr>
        <w:spacing w:line="360" w:lineRule="auto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lastRenderedPageBreak/>
        <w:t>（1） 给出</w:t>
      </w:r>
      <w:r w:rsidRPr="000D6564">
        <w:rPr>
          <w:rFonts w:ascii="宋体" w:eastAsia="宋体" w:hAnsi="宋体"/>
          <w:szCs w:val="21"/>
        </w:rPr>
        <w:t>基于</w:t>
      </w:r>
      <w:r w:rsidRPr="000D6564">
        <w:rPr>
          <w:rFonts w:ascii="宋体" w:eastAsia="宋体" w:hAnsi="宋体" w:hint="eastAsia"/>
          <w:szCs w:val="21"/>
        </w:rPr>
        <w:t>李</w:t>
      </w:r>
      <w:r w:rsidRPr="000D6564">
        <w:rPr>
          <w:rFonts w:ascii="宋体" w:eastAsia="宋体" w:hAnsi="宋体"/>
          <w:szCs w:val="21"/>
        </w:rPr>
        <w:t>克特</w:t>
      </w:r>
      <w:r w:rsidRPr="000D6564">
        <w:rPr>
          <w:rFonts w:ascii="宋体" w:eastAsia="宋体" w:hAnsi="宋体" w:hint="eastAsia"/>
          <w:szCs w:val="21"/>
        </w:rPr>
        <w:t>5点</w:t>
      </w:r>
      <w:r w:rsidRPr="000D6564">
        <w:rPr>
          <w:rFonts w:ascii="宋体" w:eastAsia="宋体" w:hAnsi="宋体"/>
          <w:szCs w:val="21"/>
        </w:rPr>
        <w:t>式量表的体验系数</w:t>
      </w:r>
      <w:r w:rsidRPr="000D6564">
        <w:rPr>
          <w:rFonts w:ascii="宋体" w:eastAsia="宋体" w:hAnsi="宋体" w:hint="eastAsia"/>
          <w:szCs w:val="21"/>
        </w:rPr>
        <w:t>a，</w:t>
      </w:r>
      <w:r w:rsidRPr="000D6564">
        <w:rPr>
          <w:rFonts w:ascii="宋体" w:eastAsia="宋体" w:hAnsi="宋体"/>
          <w:szCs w:val="21"/>
        </w:rPr>
        <w:t>如下</w:t>
      </w:r>
    </w:p>
    <w:p w:rsidR="008B55E5" w:rsidRPr="000D6564" w:rsidRDefault="008B55E5" w:rsidP="008B55E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远</w:t>
      </w:r>
      <w:r w:rsidRPr="000D6564">
        <w:rPr>
          <w:rFonts w:ascii="宋体" w:eastAsia="宋体" w:hAnsi="宋体"/>
          <w:szCs w:val="21"/>
        </w:rPr>
        <w:t>低于预期：</w:t>
      </w:r>
      <w:r w:rsidRPr="000D6564">
        <w:rPr>
          <w:rFonts w:ascii="宋体" w:eastAsia="宋体" w:hAnsi="宋体" w:hint="eastAsia"/>
          <w:szCs w:val="21"/>
        </w:rPr>
        <w:t>0≤a≤0.2</w:t>
      </w:r>
    </w:p>
    <w:p w:rsidR="008B55E5" w:rsidRPr="000D6564" w:rsidRDefault="008B55E5" w:rsidP="008B55E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低于</w:t>
      </w:r>
      <w:r w:rsidRPr="000D6564">
        <w:rPr>
          <w:rFonts w:ascii="宋体" w:eastAsia="宋体" w:hAnsi="宋体"/>
          <w:szCs w:val="21"/>
        </w:rPr>
        <w:t>预期</w:t>
      </w:r>
      <w:r w:rsidRPr="000D6564">
        <w:rPr>
          <w:rFonts w:ascii="宋体" w:eastAsia="宋体" w:hAnsi="宋体" w:hint="eastAsia"/>
          <w:szCs w:val="21"/>
        </w:rPr>
        <w:t>：0.2＜a≤0.4</w:t>
      </w:r>
    </w:p>
    <w:p w:rsidR="008B55E5" w:rsidRPr="000D6564" w:rsidRDefault="008B55E5" w:rsidP="008B55E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符合</w:t>
      </w:r>
      <w:r w:rsidRPr="000D6564">
        <w:rPr>
          <w:rFonts w:ascii="宋体" w:eastAsia="宋体" w:hAnsi="宋体"/>
          <w:szCs w:val="21"/>
        </w:rPr>
        <w:t>预期：</w:t>
      </w:r>
      <w:r w:rsidRPr="000D6564">
        <w:rPr>
          <w:rFonts w:ascii="宋体" w:eastAsia="宋体" w:hAnsi="宋体" w:hint="eastAsia"/>
          <w:szCs w:val="21"/>
        </w:rPr>
        <w:t>0.</w:t>
      </w:r>
      <w:r w:rsidRPr="000D6564">
        <w:rPr>
          <w:rFonts w:ascii="宋体" w:eastAsia="宋体" w:hAnsi="宋体"/>
          <w:szCs w:val="21"/>
        </w:rPr>
        <w:t>4</w:t>
      </w:r>
      <w:r w:rsidRPr="000D6564">
        <w:rPr>
          <w:rFonts w:ascii="宋体" w:eastAsia="宋体" w:hAnsi="宋体" w:hint="eastAsia"/>
          <w:szCs w:val="21"/>
        </w:rPr>
        <w:t>＜a≤0.</w:t>
      </w:r>
      <w:r w:rsidRPr="000D6564">
        <w:rPr>
          <w:rFonts w:ascii="宋体" w:eastAsia="宋体" w:hAnsi="宋体"/>
          <w:szCs w:val="21"/>
        </w:rPr>
        <w:t>6</w:t>
      </w:r>
    </w:p>
    <w:p w:rsidR="008B55E5" w:rsidRPr="000D6564" w:rsidRDefault="008B55E5" w:rsidP="008B55E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高于</w:t>
      </w:r>
      <w:r w:rsidRPr="000D6564">
        <w:rPr>
          <w:rFonts w:ascii="宋体" w:eastAsia="宋体" w:hAnsi="宋体"/>
          <w:szCs w:val="21"/>
        </w:rPr>
        <w:t>预期：</w:t>
      </w:r>
      <w:r w:rsidRPr="000D6564">
        <w:rPr>
          <w:rFonts w:ascii="宋体" w:eastAsia="宋体" w:hAnsi="宋体" w:hint="eastAsia"/>
          <w:szCs w:val="21"/>
        </w:rPr>
        <w:t>0.</w:t>
      </w:r>
      <w:r w:rsidRPr="000D6564">
        <w:rPr>
          <w:rFonts w:ascii="宋体" w:eastAsia="宋体" w:hAnsi="宋体"/>
          <w:szCs w:val="21"/>
        </w:rPr>
        <w:t>6</w:t>
      </w:r>
      <w:r w:rsidRPr="000D6564">
        <w:rPr>
          <w:rFonts w:ascii="宋体" w:eastAsia="宋体" w:hAnsi="宋体" w:hint="eastAsia"/>
          <w:szCs w:val="21"/>
        </w:rPr>
        <w:t>＜a≤0.</w:t>
      </w:r>
      <w:r w:rsidRPr="000D6564">
        <w:rPr>
          <w:rFonts w:ascii="宋体" w:eastAsia="宋体" w:hAnsi="宋体"/>
          <w:szCs w:val="21"/>
        </w:rPr>
        <w:t>8</w:t>
      </w:r>
    </w:p>
    <w:p w:rsidR="008B55E5" w:rsidRPr="000D6564" w:rsidRDefault="008B55E5" w:rsidP="008B55E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远</w:t>
      </w:r>
      <w:r w:rsidRPr="000D6564">
        <w:rPr>
          <w:rFonts w:ascii="宋体" w:eastAsia="宋体" w:hAnsi="宋体"/>
          <w:szCs w:val="21"/>
        </w:rPr>
        <w:t>高于预期：</w:t>
      </w:r>
      <w:r w:rsidRPr="000D6564">
        <w:rPr>
          <w:rFonts w:ascii="宋体" w:eastAsia="宋体" w:hAnsi="宋体" w:hint="eastAsia"/>
          <w:szCs w:val="21"/>
        </w:rPr>
        <w:t>0.</w:t>
      </w:r>
      <w:r w:rsidRPr="000D6564">
        <w:rPr>
          <w:rFonts w:ascii="宋体" w:eastAsia="宋体" w:hAnsi="宋体"/>
          <w:szCs w:val="21"/>
        </w:rPr>
        <w:t>8</w:t>
      </w:r>
      <w:r w:rsidRPr="000D6564">
        <w:rPr>
          <w:rFonts w:ascii="宋体" w:eastAsia="宋体" w:hAnsi="宋体" w:hint="eastAsia"/>
          <w:szCs w:val="21"/>
        </w:rPr>
        <w:t>＜a≤</w:t>
      </w:r>
      <w:r w:rsidRPr="000D6564">
        <w:rPr>
          <w:rFonts w:ascii="宋体" w:eastAsia="宋体" w:hAnsi="宋体"/>
          <w:szCs w:val="21"/>
        </w:rPr>
        <w:t>1</w:t>
      </w:r>
      <w:r w:rsidRPr="000D6564">
        <w:rPr>
          <w:rFonts w:ascii="宋体" w:eastAsia="宋体" w:hAnsi="宋体" w:hint="eastAsia"/>
          <w:szCs w:val="21"/>
        </w:rPr>
        <w:t>.</w:t>
      </w:r>
      <w:r w:rsidRPr="000D6564">
        <w:rPr>
          <w:rFonts w:ascii="宋体" w:eastAsia="宋体" w:hAnsi="宋体"/>
          <w:szCs w:val="21"/>
        </w:rPr>
        <w:t>0</w:t>
      </w:r>
    </w:p>
    <w:p w:rsidR="008B55E5" w:rsidRPr="000D6564" w:rsidRDefault="008B55E5" w:rsidP="008B55E5">
      <w:pPr>
        <w:spacing w:line="360" w:lineRule="auto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 xml:space="preserve">（2） </w:t>
      </w:r>
      <w:r w:rsidRPr="000D6564">
        <w:rPr>
          <w:rFonts w:ascii="宋体" w:eastAsia="宋体" w:hAnsi="宋体"/>
          <w:szCs w:val="21"/>
        </w:rPr>
        <w:t>每一项测评内容的分值乘以该项</w:t>
      </w:r>
      <w:r w:rsidRPr="000D6564">
        <w:rPr>
          <w:rFonts w:ascii="宋体" w:eastAsia="宋体" w:hAnsi="宋体" w:hint="eastAsia"/>
          <w:szCs w:val="21"/>
        </w:rPr>
        <w:t>确定</w:t>
      </w:r>
      <w:r w:rsidRPr="000D6564">
        <w:rPr>
          <w:rFonts w:ascii="宋体" w:eastAsia="宋体" w:hAnsi="宋体"/>
          <w:szCs w:val="21"/>
        </w:rPr>
        <w:t>的体验系数</w:t>
      </w:r>
      <w:r w:rsidRPr="000D6564">
        <w:rPr>
          <w:rFonts w:ascii="宋体" w:eastAsia="宋体" w:hAnsi="宋体" w:hint="eastAsia"/>
          <w:szCs w:val="21"/>
        </w:rPr>
        <w:t>a后</w:t>
      </w:r>
      <w:r w:rsidRPr="000D6564">
        <w:rPr>
          <w:rFonts w:ascii="宋体" w:eastAsia="宋体" w:hAnsi="宋体"/>
          <w:szCs w:val="21"/>
        </w:rPr>
        <w:t>求和，得出服务特性测评基础分</w:t>
      </w:r>
      <w:r>
        <w:rPr>
          <w:rFonts w:ascii="宋体" w:eastAsia="宋体" w:hAnsi="宋体" w:hint="eastAsia"/>
          <w:szCs w:val="21"/>
        </w:rPr>
        <w:t>。</w:t>
      </w:r>
    </w:p>
    <w:p w:rsidR="008B55E5" w:rsidRPr="000D6564" w:rsidRDefault="008B55E5" w:rsidP="008B55E5">
      <w:pPr>
        <w:spacing w:line="360" w:lineRule="auto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（3） 将</w:t>
      </w:r>
      <w:r w:rsidRPr="000D6564">
        <w:rPr>
          <w:rFonts w:ascii="宋体" w:eastAsia="宋体" w:hAnsi="宋体"/>
          <w:szCs w:val="21"/>
        </w:rPr>
        <w:t>服务特性测评基础分乘以体验否决系数</w:t>
      </w:r>
      <w:r w:rsidRPr="000D6564">
        <w:rPr>
          <w:rFonts w:ascii="宋体" w:eastAsia="宋体" w:hAnsi="宋体" w:hint="eastAsia"/>
          <w:szCs w:val="21"/>
        </w:rPr>
        <w:t>E，</w:t>
      </w:r>
      <w:r w:rsidRPr="000D6564">
        <w:rPr>
          <w:rFonts w:ascii="宋体" w:eastAsia="宋体" w:hAnsi="宋体"/>
          <w:szCs w:val="21"/>
        </w:rPr>
        <w:t>得出</w:t>
      </w:r>
      <w:r w:rsidRPr="000D6564">
        <w:rPr>
          <w:rFonts w:ascii="宋体" w:eastAsia="宋体" w:hAnsi="宋体" w:hint="eastAsia"/>
          <w:szCs w:val="21"/>
        </w:rPr>
        <w:t>地坪</w:t>
      </w:r>
      <w:r w:rsidRPr="000D6564">
        <w:rPr>
          <w:rFonts w:ascii="宋体" w:eastAsia="宋体" w:hAnsi="宋体"/>
          <w:szCs w:val="21"/>
        </w:rPr>
        <w:t>企业施工能力服务特性测评分。其中</w:t>
      </w:r>
      <w:r w:rsidRPr="000D6564">
        <w:rPr>
          <w:rFonts w:ascii="宋体" w:eastAsia="宋体" w:hAnsi="宋体" w:hint="eastAsia"/>
          <w:szCs w:val="21"/>
        </w:rPr>
        <w:t>，</w:t>
      </w:r>
      <w:r w:rsidRPr="000D6564">
        <w:rPr>
          <w:rFonts w:ascii="宋体" w:eastAsia="宋体" w:hAnsi="宋体"/>
          <w:szCs w:val="21"/>
        </w:rPr>
        <w:t>体验否决系数</w:t>
      </w:r>
      <w:r w:rsidRPr="000D6564">
        <w:rPr>
          <w:rFonts w:ascii="宋体" w:eastAsia="宋体" w:hAnsi="宋体" w:hint="eastAsia"/>
          <w:szCs w:val="21"/>
        </w:rPr>
        <w:t>E</w:t>
      </w:r>
      <w:r w:rsidRPr="000D6564">
        <w:rPr>
          <w:rFonts w:ascii="宋体" w:eastAsia="宋体" w:hAnsi="宋体"/>
          <w:szCs w:val="21"/>
        </w:rPr>
        <w:t>={0.1}，当地坪企业施工过程中发生下列任一情况时</w:t>
      </w:r>
      <w:r w:rsidRPr="000D6564">
        <w:rPr>
          <w:rFonts w:ascii="宋体" w:eastAsia="宋体" w:hAnsi="宋体" w:hint="eastAsia"/>
          <w:szCs w:val="21"/>
        </w:rPr>
        <w:t>E</w:t>
      </w:r>
      <w:r w:rsidRPr="000D6564">
        <w:rPr>
          <w:rFonts w:ascii="宋体" w:eastAsia="宋体" w:hAnsi="宋体"/>
          <w:szCs w:val="21"/>
        </w:rPr>
        <w:t>=0</w:t>
      </w:r>
      <w:r w:rsidRPr="000D6564">
        <w:rPr>
          <w:rFonts w:ascii="宋体" w:eastAsia="宋体" w:hAnsi="宋体" w:hint="eastAsia"/>
          <w:szCs w:val="21"/>
        </w:rPr>
        <w:t>，</w:t>
      </w:r>
      <w:r w:rsidRPr="000D6564">
        <w:rPr>
          <w:rFonts w:ascii="宋体" w:eastAsia="宋体" w:hAnsi="宋体"/>
          <w:szCs w:val="21"/>
        </w:rPr>
        <w:t>否则</w:t>
      </w:r>
      <w:r w:rsidRPr="000D6564">
        <w:rPr>
          <w:rFonts w:ascii="宋体" w:eastAsia="宋体" w:hAnsi="宋体" w:hint="eastAsia"/>
          <w:szCs w:val="21"/>
        </w:rPr>
        <w:t>E</w:t>
      </w:r>
      <w:r w:rsidRPr="000D6564">
        <w:rPr>
          <w:rFonts w:ascii="宋体" w:eastAsia="宋体" w:hAnsi="宋体"/>
          <w:szCs w:val="21"/>
        </w:rPr>
        <w:t>=1</w:t>
      </w:r>
      <w:r>
        <w:rPr>
          <w:rFonts w:ascii="宋体" w:eastAsia="宋体" w:hAnsi="宋体" w:hint="eastAsia"/>
          <w:szCs w:val="21"/>
        </w:rPr>
        <w:t>。</w:t>
      </w:r>
    </w:p>
    <w:p w:rsidR="008B55E5" w:rsidRPr="000D6564" w:rsidRDefault="008B55E5" w:rsidP="008B55E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未</w:t>
      </w:r>
      <w:r w:rsidRPr="000D6564">
        <w:rPr>
          <w:rFonts w:ascii="宋体" w:eastAsia="宋体" w:hAnsi="宋体"/>
          <w:szCs w:val="21"/>
        </w:rPr>
        <w:t>建立质量管理体系；</w:t>
      </w:r>
    </w:p>
    <w:p w:rsidR="008B55E5" w:rsidRPr="000D6564" w:rsidRDefault="008B55E5" w:rsidP="008B55E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使用</w:t>
      </w:r>
      <w:r w:rsidRPr="000D6564">
        <w:rPr>
          <w:rFonts w:ascii="宋体" w:eastAsia="宋体" w:hAnsi="宋体"/>
          <w:szCs w:val="21"/>
        </w:rPr>
        <w:t>以假乱真、以次充好、质量不达标的施工材料</w:t>
      </w:r>
      <w:r>
        <w:rPr>
          <w:rFonts w:ascii="宋体" w:eastAsia="宋体" w:hAnsi="宋体" w:hint="eastAsia"/>
          <w:szCs w:val="21"/>
        </w:rPr>
        <w:t>；</w:t>
      </w:r>
    </w:p>
    <w:p w:rsidR="008B55E5" w:rsidRPr="000D6564" w:rsidRDefault="008B55E5" w:rsidP="008B55E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评价期内</w:t>
      </w:r>
      <w:r w:rsidRPr="000D6564">
        <w:rPr>
          <w:rFonts w:ascii="宋体" w:eastAsia="宋体" w:hAnsi="宋体"/>
          <w:szCs w:val="21"/>
        </w:rPr>
        <w:t>，发生质量、</w:t>
      </w:r>
      <w:r w:rsidRPr="000D6564">
        <w:rPr>
          <w:rFonts w:ascii="宋体" w:eastAsia="宋体" w:hAnsi="宋体" w:hint="eastAsia"/>
          <w:szCs w:val="21"/>
        </w:rPr>
        <w:t>人身</w:t>
      </w:r>
      <w:r w:rsidRPr="000D6564">
        <w:rPr>
          <w:rFonts w:ascii="宋体" w:eastAsia="宋体" w:hAnsi="宋体"/>
          <w:szCs w:val="21"/>
        </w:rPr>
        <w:t>安全等重大事故，舆论影响恶劣</w:t>
      </w:r>
      <w:r>
        <w:rPr>
          <w:rFonts w:ascii="宋体" w:eastAsia="宋体" w:hAnsi="宋体" w:hint="eastAsia"/>
          <w:szCs w:val="21"/>
        </w:rPr>
        <w:t>；</w:t>
      </w:r>
    </w:p>
    <w:p w:rsidR="008B55E5" w:rsidRPr="000D6564" w:rsidRDefault="008B55E5" w:rsidP="008B55E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评价</w:t>
      </w:r>
      <w:r w:rsidRPr="000D6564">
        <w:rPr>
          <w:rFonts w:ascii="宋体" w:eastAsia="宋体" w:hAnsi="宋体"/>
          <w:szCs w:val="21"/>
        </w:rPr>
        <w:t>服务内容不含评价表中部分内容时，可提前说明，按以上评分方法得出总分后按比例换算最后分值</w:t>
      </w:r>
      <w:r>
        <w:rPr>
          <w:rFonts w:ascii="宋体" w:eastAsia="宋体" w:hAnsi="宋体" w:hint="eastAsia"/>
          <w:szCs w:val="21"/>
        </w:rPr>
        <w:t>；</w:t>
      </w:r>
    </w:p>
    <w:p w:rsidR="008B55E5" w:rsidRPr="000D6564" w:rsidRDefault="008B55E5" w:rsidP="008B55E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0D6564">
        <w:rPr>
          <w:rFonts w:ascii="宋体" w:eastAsia="宋体" w:hAnsi="宋体" w:hint="eastAsia"/>
          <w:szCs w:val="21"/>
        </w:rPr>
        <w:t>在</w:t>
      </w:r>
      <w:r w:rsidRPr="000D6564">
        <w:rPr>
          <w:rFonts w:ascii="宋体" w:eastAsia="宋体" w:hAnsi="宋体"/>
          <w:szCs w:val="21"/>
        </w:rPr>
        <w:t>服务认证中，针对地坪</w:t>
      </w:r>
      <w:r w:rsidRPr="000D6564">
        <w:rPr>
          <w:rFonts w:ascii="宋体" w:eastAsia="宋体" w:hAnsi="宋体" w:hint="eastAsia"/>
          <w:szCs w:val="21"/>
        </w:rPr>
        <w:t>企业</w:t>
      </w:r>
      <w:r w:rsidRPr="000D6564">
        <w:rPr>
          <w:rFonts w:ascii="宋体" w:eastAsia="宋体" w:hAnsi="宋体"/>
          <w:szCs w:val="21"/>
        </w:rPr>
        <w:t>施工项目服务特性测评活动，其总分由计算每人（次）测评分的均值获得。</w:t>
      </w:r>
    </w:p>
    <w:p w:rsidR="008B55E5" w:rsidRPr="008B55E5" w:rsidRDefault="008B55E5" w:rsidP="006E1852">
      <w:pPr>
        <w:spacing w:before="240" w:line="240" w:lineRule="exact"/>
        <w:jc w:val="center"/>
        <w:rPr>
          <w:rFonts w:ascii="宋体" w:eastAsia="宋体" w:hAnsi="宋体" w:hint="eastAsia"/>
          <w:szCs w:val="21"/>
        </w:rPr>
      </w:pPr>
    </w:p>
    <w:sectPr w:rsidR="008B55E5" w:rsidRPr="008B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09" w:rsidRDefault="00C42809" w:rsidP="00C42809">
      <w:r>
        <w:separator/>
      </w:r>
    </w:p>
  </w:endnote>
  <w:endnote w:type="continuationSeparator" w:id="0">
    <w:p w:rsidR="00C42809" w:rsidRDefault="00C42809" w:rsidP="00C4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09" w:rsidRDefault="00C42809" w:rsidP="00C42809">
      <w:r>
        <w:separator/>
      </w:r>
    </w:p>
  </w:footnote>
  <w:footnote w:type="continuationSeparator" w:id="0">
    <w:p w:rsidR="00C42809" w:rsidRDefault="00C42809" w:rsidP="00C4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8637D"/>
    <w:multiLevelType w:val="hybridMultilevel"/>
    <w:tmpl w:val="0DD8879A"/>
    <w:lvl w:ilvl="0" w:tplc="04090019">
      <w:start w:val="1"/>
      <w:numFmt w:val="lowerLetter"/>
      <w:lvlText w:val="%1)"/>
      <w:lvlJc w:val="left"/>
      <w:pPr>
        <w:ind w:left="941" w:hanging="420"/>
      </w:pPr>
    </w:lvl>
    <w:lvl w:ilvl="1" w:tplc="04090019" w:tentative="1">
      <w:start w:val="1"/>
      <w:numFmt w:val="lowerLetter"/>
      <w:lvlText w:val="%2)"/>
      <w:lvlJc w:val="left"/>
      <w:pPr>
        <w:ind w:left="1361" w:hanging="420"/>
      </w:pPr>
    </w:lvl>
    <w:lvl w:ilvl="2" w:tplc="0409001B" w:tentative="1">
      <w:start w:val="1"/>
      <w:numFmt w:val="lowerRoman"/>
      <w:lvlText w:val="%3."/>
      <w:lvlJc w:val="righ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9" w:tentative="1">
      <w:start w:val="1"/>
      <w:numFmt w:val="lowerLetter"/>
      <w:lvlText w:val="%5)"/>
      <w:lvlJc w:val="left"/>
      <w:pPr>
        <w:ind w:left="2621" w:hanging="420"/>
      </w:pPr>
    </w:lvl>
    <w:lvl w:ilvl="5" w:tplc="0409001B" w:tentative="1">
      <w:start w:val="1"/>
      <w:numFmt w:val="lowerRoman"/>
      <w:lvlText w:val="%6."/>
      <w:lvlJc w:val="righ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9" w:tentative="1">
      <w:start w:val="1"/>
      <w:numFmt w:val="lowerLetter"/>
      <w:lvlText w:val="%8)"/>
      <w:lvlJc w:val="left"/>
      <w:pPr>
        <w:ind w:left="3881" w:hanging="420"/>
      </w:pPr>
    </w:lvl>
    <w:lvl w:ilvl="8" w:tplc="0409001B" w:tentative="1">
      <w:start w:val="1"/>
      <w:numFmt w:val="lowerRoman"/>
      <w:lvlText w:val="%9."/>
      <w:lvlJc w:val="right"/>
      <w:pPr>
        <w:ind w:left="4301" w:hanging="420"/>
      </w:pPr>
    </w:lvl>
  </w:abstractNum>
  <w:abstractNum w:abstractNumId="1" w15:restartNumberingAfterBreak="0">
    <w:nsid w:val="57AD4E78"/>
    <w:multiLevelType w:val="hybridMultilevel"/>
    <w:tmpl w:val="087A86FE"/>
    <w:lvl w:ilvl="0" w:tplc="04090019">
      <w:start w:val="1"/>
      <w:numFmt w:val="lowerLetter"/>
      <w:lvlText w:val="%1)"/>
      <w:lvlJc w:val="left"/>
      <w:pPr>
        <w:ind w:left="834" w:hanging="420"/>
      </w:p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2"/>
    <w:rsid w:val="006E1852"/>
    <w:rsid w:val="00881E67"/>
    <w:rsid w:val="008B55E5"/>
    <w:rsid w:val="00C4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07FEA"/>
  <w15:chartTrackingRefBased/>
  <w15:docId w15:val="{4C1FD42F-3E6F-4A11-A41B-7908E1A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85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4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28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2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zhangsongsong</cp:lastModifiedBy>
  <cp:revision>8</cp:revision>
  <dcterms:created xsi:type="dcterms:W3CDTF">2022-04-13T02:48:00Z</dcterms:created>
  <dcterms:modified xsi:type="dcterms:W3CDTF">2024-08-21T05:34:00Z</dcterms:modified>
</cp:coreProperties>
</file>